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6A53" w14:textId="77777777" w:rsidR="007819CC" w:rsidRPr="00693A20" w:rsidRDefault="00741CE4">
      <w:pPr>
        <w:rPr>
          <w:rFonts w:asciiTheme="majorHAnsi" w:hAnsiTheme="majorHAnsi" w:cstheme="majorHAnsi"/>
        </w:rPr>
      </w:pPr>
      <w:bookmarkStart w:id="0" w:name="_heading=h.gjdgxs" w:colFirst="0" w:colLast="0"/>
      <w:bookmarkEnd w:id="0"/>
      <w:r w:rsidRPr="00693A20">
        <w:rPr>
          <w:rFonts w:asciiTheme="majorHAnsi" w:hAnsiTheme="majorHAnsi" w:cstheme="majorHAnsi"/>
        </w:rPr>
        <w:t>Year 7:</w:t>
      </w:r>
    </w:p>
    <w:p w14:paraId="2841D6EF" w14:textId="77777777" w:rsidR="007819CC" w:rsidRPr="00693A20" w:rsidRDefault="00741CE4">
      <w:pPr>
        <w:rPr>
          <w:rFonts w:asciiTheme="majorHAnsi" w:hAnsiTheme="majorHAnsi" w:cstheme="majorHAnsi"/>
        </w:rPr>
      </w:pPr>
      <w:bookmarkStart w:id="1" w:name="_heading=h.2yydmbx3gzwb" w:colFirst="0" w:colLast="0"/>
      <w:bookmarkEnd w:id="1"/>
      <w:r w:rsidRPr="00693A20">
        <w:rPr>
          <w:rFonts w:asciiTheme="majorHAnsi" w:hAnsiTheme="majorHAnsi" w:cstheme="majorHAnsi"/>
        </w:rPr>
        <w:t>The information below gives you a brief outline of the work we are covering with students this half term.  More detail is available on the web site.</w:t>
      </w:r>
    </w:p>
    <w:tbl>
      <w:tblPr>
        <w:tblStyle w:val="a2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4170"/>
        <w:gridCol w:w="4080"/>
      </w:tblGrid>
      <w:tr w:rsidR="007819CC" w:rsidRPr="00693A20" w14:paraId="0D99EA71" w14:textId="77777777">
        <w:tc>
          <w:tcPr>
            <w:tcW w:w="1425" w:type="dxa"/>
          </w:tcPr>
          <w:p w14:paraId="00DF4E11" w14:textId="77777777" w:rsidR="007819CC" w:rsidRPr="00693A20" w:rsidRDefault="00741CE4">
            <w:pPr>
              <w:rPr>
                <w:rFonts w:asciiTheme="majorHAnsi" w:hAnsiTheme="majorHAnsi" w:cstheme="majorHAnsi"/>
                <w:b/>
              </w:rPr>
            </w:pPr>
            <w:r w:rsidRPr="00693A20">
              <w:rPr>
                <w:rFonts w:asciiTheme="majorHAnsi" w:hAnsiTheme="majorHAnsi" w:cstheme="majorHAnsi"/>
                <w:b/>
              </w:rPr>
              <w:t xml:space="preserve">Subject </w:t>
            </w:r>
          </w:p>
        </w:tc>
        <w:tc>
          <w:tcPr>
            <w:tcW w:w="4170" w:type="dxa"/>
          </w:tcPr>
          <w:p w14:paraId="11C2A158" w14:textId="77777777" w:rsidR="007819CC" w:rsidRPr="00693A20" w:rsidRDefault="00741CE4">
            <w:pPr>
              <w:rPr>
                <w:rFonts w:asciiTheme="majorHAnsi" w:hAnsiTheme="majorHAnsi" w:cstheme="majorHAnsi"/>
                <w:b/>
              </w:rPr>
            </w:pPr>
            <w:r w:rsidRPr="00693A20">
              <w:rPr>
                <w:rFonts w:asciiTheme="majorHAnsi" w:hAnsiTheme="majorHAnsi" w:cstheme="majorHAnsi"/>
                <w:b/>
              </w:rPr>
              <w:t>This half term we will be studying…</w:t>
            </w:r>
          </w:p>
        </w:tc>
        <w:tc>
          <w:tcPr>
            <w:tcW w:w="4080" w:type="dxa"/>
          </w:tcPr>
          <w:p w14:paraId="72B4652A" w14:textId="77777777" w:rsidR="007819CC" w:rsidRPr="00693A20" w:rsidRDefault="00741CE4">
            <w:pPr>
              <w:rPr>
                <w:rFonts w:asciiTheme="majorHAnsi" w:hAnsiTheme="majorHAnsi" w:cstheme="majorHAnsi"/>
                <w:b/>
              </w:rPr>
            </w:pPr>
            <w:r w:rsidRPr="00693A20">
              <w:rPr>
                <w:rFonts w:asciiTheme="majorHAnsi" w:hAnsiTheme="majorHAnsi" w:cstheme="majorHAnsi"/>
                <w:b/>
              </w:rPr>
              <w:t>Useful resources</w:t>
            </w:r>
          </w:p>
        </w:tc>
      </w:tr>
      <w:tr w:rsidR="007819CC" w:rsidRPr="00693A20" w14:paraId="11DF7950" w14:textId="77777777">
        <w:trPr>
          <w:trHeight w:val="846"/>
        </w:trPr>
        <w:tc>
          <w:tcPr>
            <w:tcW w:w="1425" w:type="dxa"/>
          </w:tcPr>
          <w:p w14:paraId="64C3BBC1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English</w:t>
            </w:r>
          </w:p>
        </w:tc>
        <w:tc>
          <w:tcPr>
            <w:tcW w:w="4170" w:type="dxa"/>
          </w:tcPr>
          <w:p w14:paraId="4406B8A0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 xml:space="preserve">Creative Voices: </w:t>
            </w:r>
            <w:r w:rsidRPr="00693A20">
              <w:rPr>
                <w:rFonts w:asciiTheme="majorHAnsi" w:hAnsiTheme="majorHAnsi" w:cstheme="majorHAnsi"/>
              </w:rPr>
              <w:t>Introducing concepts that can shape our perceptions of the world: class, gender and race. A baseline study ahead of their class reader next half term.</w:t>
            </w:r>
          </w:p>
        </w:tc>
        <w:tc>
          <w:tcPr>
            <w:tcW w:w="4080" w:type="dxa"/>
          </w:tcPr>
          <w:p w14:paraId="50E59FFA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8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DAFOREST persuasive devices QUIZ</w:t>
              </w:r>
            </w:hyperlink>
          </w:p>
          <w:p w14:paraId="14370919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9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Century Tech - exploring non-fiction writing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 </w:t>
            </w:r>
          </w:p>
          <w:p w14:paraId="1E64BE4E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10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Exploring Non-Fiction texts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19E56EFC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819CC" w:rsidRPr="00693A20" w14:paraId="6B830E03" w14:textId="77777777">
        <w:trPr>
          <w:trHeight w:val="846"/>
        </w:trPr>
        <w:tc>
          <w:tcPr>
            <w:tcW w:w="1425" w:type="dxa"/>
          </w:tcPr>
          <w:p w14:paraId="453DBBA4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Maths</w:t>
            </w:r>
          </w:p>
        </w:tc>
        <w:tc>
          <w:tcPr>
            <w:tcW w:w="4170" w:type="dxa"/>
          </w:tcPr>
          <w:p w14:paraId="6C546AA7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Introduction to algebra and working with expressions (simplifying, expanding, factorising)</w:t>
            </w:r>
          </w:p>
          <w:p w14:paraId="7D8C6DF8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Area, perimeter and volume</w:t>
            </w:r>
          </w:p>
          <w:p w14:paraId="0F63B31D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Solving equations</w:t>
            </w:r>
          </w:p>
          <w:p w14:paraId="7EDB2849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Statistical diagrams and Averages - bar charts, </w:t>
            </w:r>
            <w:proofErr w:type="gramStart"/>
            <w:r w:rsidRPr="00693A20">
              <w:rPr>
                <w:rFonts w:asciiTheme="majorHAnsi" w:hAnsiTheme="majorHAnsi" w:cstheme="majorHAnsi"/>
              </w:rPr>
              <w:t>two way</w:t>
            </w:r>
            <w:proofErr w:type="gramEnd"/>
            <w:r w:rsidRPr="00693A20">
              <w:rPr>
                <w:rFonts w:asciiTheme="majorHAnsi" w:hAnsiTheme="majorHAnsi" w:cstheme="majorHAnsi"/>
              </w:rPr>
              <w:t xml:space="preserve"> tables</w:t>
            </w:r>
          </w:p>
          <w:p w14:paraId="38A58709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80" w:type="dxa"/>
          </w:tcPr>
          <w:p w14:paraId="413A2A54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11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www.corbettmaths.com</w:t>
              </w:r>
            </w:hyperlink>
          </w:p>
          <w:p w14:paraId="6F76ABFC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12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www.centurytech.com</w:t>
              </w:r>
            </w:hyperlink>
          </w:p>
          <w:p w14:paraId="36B0C9B9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13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www.mathsgenie.com</w:t>
              </w:r>
            </w:hyperlink>
          </w:p>
          <w:p w14:paraId="37379CB1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</w:tr>
      <w:tr w:rsidR="007819CC" w:rsidRPr="00693A20" w14:paraId="1684F3E9" w14:textId="77777777">
        <w:trPr>
          <w:trHeight w:val="846"/>
        </w:trPr>
        <w:tc>
          <w:tcPr>
            <w:tcW w:w="1425" w:type="dxa"/>
          </w:tcPr>
          <w:p w14:paraId="1DBD6F85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Science</w:t>
            </w:r>
          </w:p>
        </w:tc>
        <w:tc>
          <w:tcPr>
            <w:tcW w:w="4170" w:type="dxa"/>
          </w:tcPr>
          <w:p w14:paraId="076C007C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>Metals and Non-metals</w:t>
            </w:r>
            <w:r w:rsidRPr="00693A20">
              <w:rPr>
                <w:rFonts w:asciiTheme="majorHAnsi" w:hAnsiTheme="majorHAnsi" w:cstheme="majorHAnsi"/>
              </w:rPr>
              <w:t xml:space="preserve"> - The reactions and interactions between metals and non-metals</w:t>
            </w:r>
          </w:p>
          <w:p w14:paraId="555B4D3E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 xml:space="preserve">Sound </w:t>
            </w:r>
            <w:r w:rsidRPr="00693A20">
              <w:rPr>
                <w:rFonts w:asciiTheme="majorHAnsi" w:hAnsiTheme="majorHAnsi" w:cstheme="majorHAnsi"/>
              </w:rPr>
              <w:t>- How sound waves are produced, travel through different substances and how we hear sound</w:t>
            </w:r>
          </w:p>
          <w:p w14:paraId="2AAF2635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>Movement</w:t>
            </w:r>
            <w:r w:rsidRPr="00693A20">
              <w:rPr>
                <w:rFonts w:asciiTheme="majorHAnsi" w:hAnsiTheme="majorHAnsi" w:cstheme="majorHAnsi"/>
              </w:rPr>
              <w:t xml:space="preserve"> - How our muscles and skeleton work to move our bodies around</w:t>
            </w:r>
          </w:p>
          <w:p w14:paraId="1C597B33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>Energy Costs and transfers</w:t>
            </w:r>
            <w:r w:rsidRPr="00693A20">
              <w:rPr>
                <w:rFonts w:asciiTheme="majorHAnsi" w:hAnsiTheme="majorHAnsi" w:cstheme="majorHAnsi"/>
              </w:rPr>
              <w:t xml:space="preserve"> - The transfer of energy form one source to another and how much does energy cost us</w:t>
            </w:r>
          </w:p>
          <w:p w14:paraId="2FD812FE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 xml:space="preserve">Separating </w:t>
            </w:r>
            <w:proofErr w:type="spellStart"/>
            <w:r w:rsidRPr="00693A20">
              <w:rPr>
                <w:rFonts w:asciiTheme="majorHAnsi" w:hAnsiTheme="majorHAnsi" w:cstheme="majorHAnsi"/>
                <w:b/>
              </w:rPr>
              <w:t>MIxtures</w:t>
            </w:r>
            <w:proofErr w:type="spellEnd"/>
            <w:r w:rsidRPr="00693A20">
              <w:rPr>
                <w:rFonts w:asciiTheme="majorHAnsi" w:hAnsiTheme="majorHAnsi" w:cstheme="majorHAnsi"/>
              </w:rPr>
              <w:t xml:space="preserve"> - The chemical processes we use to separate mixtures, such as distillation, chromatography, filtering and </w:t>
            </w:r>
            <w:proofErr w:type="spellStart"/>
            <w:r w:rsidRPr="00693A20">
              <w:rPr>
                <w:rFonts w:asciiTheme="majorHAnsi" w:hAnsiTheme="majorHAnsi" w:cstheme="majorHAnsi"/>
              </w:rPr>
              <w:t>crystalisation</w:t>
            </w:r>
            <w:proofErr w:type="spellEnd"/>
          </w:p>
          <w:p w14:paraId="0F5D6E59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80" w:type="dxa"/>
          </w:tcPr>
          <w:p w14:paraId="0E5EF82B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Nuggets of homework are set each week on Century Tech linked to class topics. Students log in via the </w:t>
            </w:r>
            <w:proofErr w:type="spellStart"/>
            <w:r w:rsidRPr="00693A20">
              <w:rPr>
                <w:rFonts w:asciiTheme="majorHAnsi" w:hAnsiTheme="majorHAnsi" w:cstheme="majorHAnsi"/>
              </w:rPr>
              <w:t>microsoft</w:t>
            </w:r>
            <w:proofErr w:type="spellEnd"/>
            <w:r w:rsidRPr="00693A20">
              <w:rPr>
                <w:rFonts w:asciiTheme="majorHAnsi" w:hAnsiTheme="majorHAnsi" w:cstheme="majorHAnsi"/>
              </w:rPr>
              <w:t xml:space="preserve"> option using their school email and password.</w:t>
            </w:r>
          </w:p>
          <w:p w14:paraId="6C63470F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14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https://app.century.tech/login/</w:t>
              </w:r>
            </w:hyperlink>
          </w:p>
          <w:p w14:paraId="37AA088E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15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www.bbcbitesize.co.uk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1116FE0A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16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https://www.mathsociety.org.uk/ks3science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3A1C7FED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17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https://www.educationquizzes.com/ks3/science/</w:t>
              </w:r>
            </w:hyperlink>
          </w:p>
          <w:p w14:paraId="72648D13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</w:tr>
      <w:tr w:rsidR="007819CC" w:rsidRPr="00693A20" w14:paraId="2FC68373" w14:textId="77777777">
        <w:trPr>
          <w:trHeight w:val="846"/>
        </w:trPr>
        <w:tc>
          <w:tcPr>
            <w:tcW w:w="1425" w:type="dxa"/>
          </w:tcPr>
          <w:p w14:paraId="058DFB9A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lastRenderedPageBreak/>
              <w:t>History</w:t>
            </w:r>
          </w:p>
        </w:tc>
        <w:tc>
          <w:tcPr>
            <w:tcW w:w="4170" w:type="dxa"/>
          </w:tcPr>
          <w:p w14:paraId="32FA0123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Medieval Life and Castles:</w:t>
            </w:r>
          </w:p>
          <w:p w14:paraId="3C0A6C6A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a)       Why were castles built?</w:t>
            </w:r>
          </w:p>
          <w:p w14:paraId="76EDEA08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b)      What were the main features of castles?</w:t>
            </w:r>
          </w:p>
          <w:p w14:paraId="203838B5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c)       How could castles be used in warfare?</w:t>
            </w:r>
          </w:p>
          <w:p w14:paraId="27E43EB6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Why did castles decline in popularity?</w:t>
            </w:r>
          </w:p>
        </w:tc>
        <w:tc>
          <w:tcPr>
            <w:tcW w:w="4080" w:type="dxa"/>
          </w:tcPr>
          <w:p w14:paraId="7A46A67A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18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https://www.bbc.co.uk/bitesize/guides/z38pcwx/revision/3</w:t>
              </w:r>
            </w:hyperlink>
          </w:p>
          <w:p w14:paraId="036D98C6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19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https://quizlet.com/330217/castles-flash-cards/</w:t>
              </w:r>
            </w:hyperlink>
          </w:p>
          <w:p w14:paraId="1E8AA08D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20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https://www.essentially-england.com/norman-castles.html</w:t>
              </w:r>
            </w:hyperlink>
          </w:p>
          <w:p w14:paraId="473DF2AD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21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https://www.nationalarchives.gov.uk/education/resources/medieval-castles/</w:t>
              </w:r>
            </w:hyperlink>
          </w:p>
          <w:p w14:paraId="2E93AC31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Suggested books for stretch and challenge:</w:t>
            </w:r>
          </w:p>
          <w:p w14:paraId="7241A95E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a)       The Norman Conquest – Marc Morris</w:t>
            </w:r>
          </w:p>
          <w:p w14:paraId="5C0B659F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b)      Why the Medieval Period Matters – Ian Mortimer</w:t>
            </w:r>
          </w:p>
          <w:p w14:paraId="3C4662F2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c)       Castle: A History of Buildings which shaped Modern Britain – Marc Morris</w:t>
            </w:r>
          </w:p>
          <w:p w14:paraId="734EC41D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</w:tr>
      <w:tr w:rsidR="007819CC" w:rsidRPr="00693A20" w14:paraId="5B1AE9FA" w14:textId="77777777">
        <w:trPr>
          <w:trHeight w:val="846"/>
        </w:trPr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D9071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Geography</w:t>
            </w:r>
          </w:p>
        </w:tc>
        <w:tc>
          <w:tcPr>
            <w:tcW w:w="41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B2BB3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Why do rivers cause floods?</w:t>
            </w:r>
          </w:p>
          <w:p w14:paraId="14183431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7F96FE2F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What processes affect a river?</w:t>
            </w:r>
          </w:p>
          <w:p w14:paraId="5EA24EBA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What landforms can you find along a river?</w:t>
            </w:r>
          </w:p>
          <w:p w14:paraId="13B326F1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What causes flooding and how can we manage it?</w:t>
            </w:r>
          </w:p>
          <w:p w14:paraId="5AE99835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0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10CFC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22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River - Wikipedia</w:t>
              </w:r>
            </w:hyperlink>
          </w:p>
          <w:p w14:paraId="47DBF052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5B9F4C49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23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Rivers - KS3 Geography - BBC Bitesize</w:t>
              </w:r>
            </w:hyperlink>
          </w:p>
          <w:p w14:paraId="093E65D6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39D58A00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24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Rivers from source to mouth - YouTube</w:t>
              </w:r>
            </w:hyperlink>
          </w:p>
          <w:p w14:paraId="501BF1DF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819CC" w:rsidRPr="00693A20" w14:paraId="479BA244" w14:textId="77777777">
        <w:trPr>
          <w:trHeight w:val="846"/>
        </w:trPr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F003A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R.E.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873D5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How do </w:t>
            </w:r>
            <w:proofErr w:type="gramStart"/>
            <w:r w:rsidRPr="00693A20">
              <w:rPr>
                <w:rFonts w:asciiTheme="majorHAnsi" w:hAnsiTheme="majorHAnsi" w:cstheme="majorHAnsi"/>
              </w:rPr>
              <w:t>Religious</w:t>
            </w:r>
            <w:proofErr w:type="gramEnd"/>
            <w:r w:rsidRPr="00693A20">
              <w:rPr>
                <w:rFonts w:asciiTheme="majorHAnsi" w:hAnsiTheme="majorHAnsi" w:cstheme="majorHAnsi"/>
              </w:rPr>
              <w:t xml:space="preserve"> believers commemorate or celebrate their beliefs?</w:t>
            </w:r>
          </w:p>
          <w:p w14:paraId="66508626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3A373C7E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What makes festivals important?</w:t>
            </w:r>
          </w:p>
          <w:p w14:paraId="74187BB2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lastRenderedPageBreak/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What do all festivals have in common?</w:t>
            </w:r>
          </w:p>
          <w:p w14:paraId="6A4E5844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What is Ramadan, Eid-ul-</w:t>
            </w:r>
            <w:proofErr w:type="spellStart"/>
            <w:r w:rsidRPr="00693A20">
              <w:rPr>
                <w:rFonts w:asciiTheme="majorHAnsi" w:hAnsiTheme="majorHAnsi" w:cstheme="majorHAnsi"/>
              </w:rPr>
              <w:t>Fitr</w:t>
            </w:r>
            <w:proofErr w:type="spellEnd"/>
            <w:r w:rsidRPr="00693A20">
              <w:rPr>
                <w:rFonts w:asciiTheme="majorHAnsi" w:hAnsiTheme="majorHAnsi" w:cstheme="majorHAnsi"/>
              </w:rPr>
              <w:t xml:space="preserve"> &amp; Eid-ul-</w:t>
            </w:r>
            <w:proofErr w:type="spellStart"/>
            <w:r w:rsidRPr="00693A20">
              <w:rPr>
                <w:rFonts w:asciiTheme="majorHAnsi" w:hAnsiTheme="majorHAnsi" w:cstheme="majorHAnsi"/>
              </w:rPr>
              <w:t>Adha</w:t>
            </w:r>
            <w:proofErr w:type="spellEnd"/>
            <w:r w:rsidRPr="00693A20">
              <w:rPr>
                <w:rFonts w:asciiTheme="majorHAnsi" w:hAnsiTheme="majorHAnsi" w:cstheme="majorHAnsi"/>
              </w:rPr>
              <w:t>?</w:t>
            </w:r>
          </w:p>
          <w:p w14:paraId="5A9D2B9A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What Christian festivals are celebrated within the UK?</w:t>
            </w:r>
          </w:p>
          <w:p w14:paraId="5A9E994C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Why is Wesak important for Buddhists?</w:t>
            </w:r>
          </w:p>
          <w:p w14:paraId="116BD719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 xml:space="preserve">What is Rosh </w:t>
            </w:r>
            <w:proofErr w:type="spellStart"/>
            <w:r w:rsidRPr="00693A20">
              <w:rPr>
                <w:rFonts w:asciiTheme="majorHAnsi" w:hAnsiTheme="majorHAnsi" w:cstheme="majorHAnsi"/>
              </w:rPr>
              <w:t>Hananah</w:t>
            </w:r>
            <w:proofErr w:type="spellEnd"/>
            <w:r w:rsidRPr="00693A20">
              <w:rPr>
                <w:rFonts w:asciiTheme="majorHAnsi" w:hAnsiTheme="majorHAnsi" w:cstheme="majorHAnsi"/>
              </w:rPr>
              <w:t>?</w:t>
            </w:r>
          </w:p>
          <w:p w14:paraId="71278F6E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Why do Hindus celebrate Diwali?</w:t>
            </w:r>
          </w:p>
          <w:p w14:paraId="15B65564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Why is Vaisakhi important for Sikhs?</w:t>
            </w:r>
          </w:p>
          <w:p w14:paraId="0EF69C7F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What is Raksha Bandhan?</w:t>
            </w:r>
          </w:p>
          <w:p w14:paraId="25DE6C56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>Why is Passover important for Jewish people?</w:t>
            </w:r>
          </w:p>
          <w:p w14:paraId="60EEDB8F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 xml:space="preserve">How is </w:t>
            </w:r>
            <w:proofErr w:type="spellStart"/>
            <w:r w:rsidRPr="00693A20">
              <w:rPr>
                <w:rFonts w:asciiTheme="majorHAnsi" w:hAnsiTheme="majorHAnsi" w:cstheme="majorHAnsi"/>
              </w:rPr>
              <w:t>Bandhi</w:t>
            </w:r>
            <w:proofErr w:type="spellEnd"/>
            <w:r w:rsidRPr="00693A2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93A20">
              <w:rPr>
                <w:rFonts w:asciiTheme="majorHAnsi" w:hAnsiTheme="majorHAnsi" w:cstheme="majorHAnsi"/>
              </w:rPr>
              <w:t>Chor</w:t>
            </w:r>
            <w:proofErr w:type="spellEnd"/>
            <w:r w:rsidRPr="00693A20">
              <w:rPr>
                <w:rFonts w:asciiTheme="majorHAnsi" w:hAnsiTheme="majorHAnsi" w:cstheme="majorHAnsi"/>
              </w:rPr>
              <w:t xml:space="preserve"> celebrated?</w:t>
            </w:r>
          </w:p>
          <w:p w14:paraId="4669DF41" w14:textId="77777777" w:rsidR="007819CC" w:rsidRPr="00693A20" w:rsidRDefault="00741CE4">
            <w:pPr>
              <w:spacing w:before="240" w:line="276" w:lineRule="auto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</w:rPr>
              <w:t xml:space="preserve">Why is </w:t>
            </w:r>
            <w:proofErr w:type="spellStart"/>
            <w:r w:rsidRPr="00693A20">
              <w:rPr>
                <w:rFonts w:asciiTheme="majorHAnsi" w:hAnsiTheme="majorHAnsi" w:cstheme="majorHAnsi"/>
              </w:rPr>
              <w:t>Parninirvana</w:t>
            </w:r>
            <w:proofErr w:type="spellEnd"/>
            <w:r w:rsidRPr="00693A20">
              <w:rPr>
                <w:rFonts w:asciiTheme="majorHAnsi" w:hAnsiTheme="majorHAnsi" w:cstheme="majorHAnsi"/>
              </w:rPr>
              <w:t xml:space="preserve"> day and Songkran important for Buddhists?</w:t>
            </w:r>
          </w:p>
          <w:p w14:paraId="66A6A670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C111F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lastRenderedPageBreak/>
              <w:t xml:space="preserve"> </w:t>
            </w:r>
          </w:p>
          <w:p w14:paraId="5B39A475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25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Celebrations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4D67004F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26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What is Christmas?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0383AE72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27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What is Easter? When is Easter 2024?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6DC7F36C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28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 xml:space="preserve">Festivals - Practices - </w:t>
              </w:r>
              <w:proofErr w:type="spellStart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Eduqas</w:t>
              </w:r>
              <w:proofErr w:type="spellEnd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 xml:space="preserve"> - GCSE Religious Studies Revision - </w:t>
              </w:r>
              <w:proofErr w:type="spellStart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Eduqas</w:t>
              </w:r>
              <w:proofErr w:type="spellEnd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 xml:space="preserve">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2AD2764A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29">
              <w:proofErr w:type="spellStart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Gurpurbs</w:t>
              </w:r>
              <w:proofErr w:type="spellEnd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 xml:space="preserve"> - Festivals - GCSE Religious Studies Revision - WJEC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6710B8B1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30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What is Vaisakhi?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078A46E8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31">
              <w:proofErr w:type="spellStart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Bandi</w:t>
              </w:r>
              <w:proofErr w:type="spellEnd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 xml:space="preserve"> </w:t>
              </w:r>
              <w:proofErr w:type="spellStart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Chhor</w:t>
              </w:r>
              <w:proofErr w:type="spellEnd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 xml:space="preserve"> Divas and </w:t>
              </w:r>
              <w:proofErr w:type="spellStart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Divali</w:t>
              </w:r>
              <w:proofErr w:type="spellEnd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 xml:space="preserve"> - Festivals - GCSE Religious Studies Revision - WJEC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5ECED545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32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What is Diwali?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3FD8B19A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33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What is Passover?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 </w:t>
            </w:r>
          </w:p>
          <w:p w14:paraId="77222C3F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34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 xml:space="preserve">Rosh Hashanah and Yom Kippur - Practices in Judaism - GCSE Religious Studies Revision - </w:t>
              </w:r>
              <w:proofErr w:type="spellStart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Eduqas</w:t>
              </w:r>
              <w:proofErr w:type="spellEnd"/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 xml:space="preserve">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75085BC7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35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What is Wesak? - BBC Bitesize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5CB5DAE6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819CC" w:rsidRPr="00693A20" w14:paraId="02C2C483" w14:textId="77777777">
        <w:trPr>
          <w:trHeight w:val="846"/>
        </w:trPr>
        <w:tc>
          <w:tcPr>
            <w:tcW w:w="1425" w:type="dxa"/>
          </w:tcPr>
          <w:p w14:paraId="38ACD615" w14:textId="77777777" w:rsidR="007819CC" w:rsidRPr="00693A20" w:rsidRDefault="00741CE4">
            <w:pPr>
              <w:pStyle w:val="Heading1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bookmarkStart w:id="2" w:name="_heading=h.wjge4qq7ovw6" w:colFirst="0" w:colLast="0"/>
            <w:bookmarkEnd w:id="2"/>
            <w:r w:rsidRPr="00693A20">
              <w:rPr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>Art &amp; Design</w:t>
            </w:r>
          </w:p>
        </w:tc>
        <w:tc>
          <w:tcPr>
            <w:tcW w:w="4170" w:type="dxa"/>
          </w:tcPr>
          <w:p w14:paraId="599DB320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693A20">
              <w:rPr>
                <w:rFonts w:asciiTheme="majorHAnsi" w:hAnsiTheme="majorHAnsi" w:cstheme="majorHAnsi"/>
                <w:i/>
              </w:rPr>
              <w:t xml:space="preserve">Projects are delivered on a carousel system. The projects that groups will be exploring during the term  </w:t>
            </w:r>
          </w:p>
          <w:p w14:paraId="11EDC81E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693A20">
              <w:rPr>
                <w:rFonts w:asciiTheme="majorHAnsi" w:hAnsiTheme="majorHAnsi" w:cstheme="majorHAnsi"/>
                <w:b/>
              </w:rPr>
              <w:t>HT3+4</w:t>
            </w:r>
          </w:p>
          <w:p w14:paraId="6A22D32E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  <w:u w:val="single"/>
              </w:rPr>
              <w:t>Armitage landscapes</w:t>
            </w:r>
            <w:r w:rsidRPr="00693A20">
              <w:rPr>
                <w:rFonts w:asciiTheme="majorHAnsi" w:hAnsiTheme="majorHAnsi" w:cstheme="majorHAnsi"/>
              </w:rPr>
              <w:t xml:space="preserve"> – a landscape project </w:t>
            </w:r>
          </w:p>
          <w:p w14:paraId="550C72F6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  <w:u w:val="single"/>
              </w:rPr>
              <w:t>3d charms</w:t>
            </w:r>
            <w:r w:rsidRPr="00693A20">
              <w:rPr>
                <w:rFonts w:asciiTheme="majorHAnsi" w:hAnsiTheme="majorHAnsi" w:cstheme="majorHAnsi"/>
              </w:rPr>
              <w:t xml:space="preserve"> – a jewellery/ 3d printing project</w:t>
            </w:r>
          </w:p>
          <w:p w14:paraId="59A32CBE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</w:t>
            </w:r>
            <w:r w:rsidRPr="00693A20">
              <w:rPr>
                <w:rFonts w:asciiTheme="majorHAnsi" w:hAnsiTheme="majorHAnsi" w:cstheme="majorHAnsi"/>
                <w:u w:val="single"/>
              </w:rPr>
              <w:t>Colour Wheel</w:t>
            </w:r>
            <w:r w:rsidRPr="00693A20">
              <w:rPr>
                <w:rFonts w:asciiTheme="majorHAnsi" w:hAnsiTheme="majorHAnsi" w:cstheme="majorHAnsi"/>
              </w:rPr>
              <w:t xml:space="preserve"> - a colour mixing/ painting project.</w:t>
            </w:r>
          </w:p>
          <w:p w14:paraId="63F86C02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u w:val="single"/>
              </w:rPr>
              <w:t>Mandalas</w:t>
            </w:r>
            <w:r w:rsidRPr="00693A20">
              <w:rPr>
                <w:rFonts w:asciiTheme="majorHAnsi" w:hAnsiTheme="majorHAnsi" w:cstheme="majorHAnsi"/>
              </w:rPr>
              <w:t xml:space="preserve"> - a pattern and symmetry project</w:t>
            </w:r>
          </w:p>
          <w:p w14:paraId="4C5473A6" w14:textId="77777777" w:rsidR="007819CC" w:rsidRPr="00693A20" w:rsidRDefault="00741CE4">
            <w:pPr>
              <w:spacing w:before="240" w:after="240"/>
              <w:ind w:left="360"/>
              <w:rPr>
                <w:rFonts w:asciiTheme="majorHAnsi" w:hAnsiTheme="majorHAnsi" w:cstheme="majorHAnsi"/>
                <w:u w:val="single"/>
              </w:rPr>
            </w:pPr>
            <w:r w:rsidRPr="00693A20">
              <w:rPr>
                <w:rFonts w:asciiTheme="majorHAnsi" w:hAnsiTheme="majorHAnsi" w:cstheme="majorHAnsi"/>
              </w:rPr>
              <w:t>·</w:t>
            </w:r>
            <w:r w:rsidRPr="00693A20">
              <w:rPr>
                <w:rFonts w:asciiTheme="majorHAnsi" w:eastAsia="Times New Roman" w:hAnsiTheme="majorHAnsi" w:cstheme="majorHAnsi"/>
              </w:rPr>
              <w:t xml:space="preserve">         </w:t>
            </w:r>
            <w:r w:rsidRPr="00693A20">
              <w:rPr>
                <w:rFonts w:asciiTheme="majorHAnsi" w:hAnsiTheme="majorHAnsi" w:cstheme="majorHAnsi"/>
                <w:u w:val="single"/>
              </w:rPr>
              <w:t>Hospitality and Catering</w:t>
            </w:r>
          </w:p>
          <w:p w14:paraId="5EE588DC" w14:textId="77777777" w:rsidR="007819CC" w:rsidRPr="00693A20" w:rsidRDefault="007819CC">
            <w:pPr>
              <w:spacing w:before="240" w:after="240"/>
              <w:rPr>
                <w:rFonts w:asciiTheme="majorHAnsi" w:hAnsiTheme="majorHAnsi" w:cstheme="majorHAnsi"/>
              </w:rPr>
            </w:pPr>
          </w:p>
        </w:tc>
        <w:tc>
          <w:tcPr>
            <w:tcW w:w="4080" w:type="dxa"/>
          </w:tcPr>
          <w:p w14:paraId="26C04CCB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r w:rsidRPr="00693A20">
              <w:rPr>
                <w:rFonts w:asciiTheme="majorHAnsi" w:hAnsiTheme="majorHAnsi" w:cstheme="majorHAnsi"/>
              </w:rPr>
              <w:t>Elements of Art -</w:t>
            </w:r>
            <w:hyperlink r:id="rId36">
              <w:r w:rsidRPr="00693A20">
                <w:rPr>
                  <w:rFonts w:asciiTheme="majorHAnsi" w:hAnsiTheme="majorHAnsi" w:cstheme="majorHAnsi"/>
                </w:rPr>
                <w:t xml:space="preserve"> </w:t>
              </w:r>
            </w:hyperlink>
            <w:hyperlink r:id="rId37">
              <w:r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https://www.bbc.co.uk/bitesize/topics/zgmmk2p</w:t>
              </w:r>
            </w:hyperlink>
          </w:p>
          <w:p w14:paraId="3A4EDEAA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r w:rsidRPr="00693A20">
              <w:rPr>
                <w:rFonts w:asciiTheme="majorHAnsi" w:hAnsiTheme="majorHAnsi" w:cstheme="majorHAnsi"/>
              </w:rPr>
              <w:t xml:space="preserve"> Art Portfolios -</w:t>
            </w:r>
            <w:hyperlink r:id="rId38">
              <w:r w:rsidRPr="00693A20">
                <w:rPr>
                  <w:rFonts w:asciiTheme="majorHAnsi" w:hAnsiTheme="majorHAnsi" w:cstheme="majorHAnsi"/>
                </w:rPr>
                <w:t xml:space="preserve"> </w:t>
              </w:r>
            </w:hyperlink>
            <w:hyperlink r:id="rId39">
              <w:r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https://www.bbc.co.uk/bitesize/topics/zp99y4j</w:t>
              </w:r>
            </w:hyperlink>
          </w:p>
          <w:p w14:paraId="7EC0EE34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color w:val="1155CC"/>
                <w:u w:val="single"/>
              </w:rPr>
            </w:pPr>
            <w:r w:rsidRPr="00693A20">
              <w:rPr>
                <w:rFonts w:asciiTheme="majorHAnsi" w:hAnsiTheme="majorHAnsi" w:cstheme="majorHAnsi"/>
              </w:rPr>
              <w:t xml:space="preserve"> Areas of Art and Design -</w:t>
            </w:r>
            <w:hyperlink r:id="rId40">
              <w:r w:rsidRPr="00693A20">
                <w:rPr>
                  <w:rFonts w:asciiTheme="majorHAnsi" w:hAnsiTheme="majorHAnsi" w:cstheme="majorHAnsi"/>
                </w:rPr>
                <w:t xml:space="preserve"> </w:t>
              </w:r>
            </w:hyperlink>
            <w:hyperlink r:id="rId41">
              <w:r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https://www.bbc.co.uk/bitesize/topics/zxggpbk</w:t>
              </w:r>
            </w:hyperlink>
          </w:p>
          <w:p w14:paraId="4A7F47E9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 How to become a Head Chef -</w:t>
            </w:r>
          </w:p>
          <w:p w14:paraId="0FF69BC6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42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https://www.bbc.co.uk/bitesize/articles/z8jc8p3</w:t>
              </w:r>
            </w:hyperlink>
          </w:p>
        </w:tc>
      </w:tr>
      <w:tr w:rsidR="007819CC" w:rsidRPr="00693A20" w14:paraId="4F2E467C" w14:textId="77777777">
        <w:trPr>
          <w:trHeight w:val="846"/>
        </w:trPr>
        <w:tc>
          <w:tcPr>
            <w:tcW w:w="1425" w:type="dxa"/>
          </w:tcPr>
          <w:p w14:paraId="04F9974E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Spanish</w:t>
            </w:r>
          </w:p>
        </w:tc>
        <w:tc>
          <w:tcPr>
            <w:tcW w:w="4170" w:type="dxa"/>
          </w:tcPr>
          <w:p w14:paraId="762E4A46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Physical description </w:t>
            </w:r>
          </w:p>
          <w:p w14:paraId="68E46670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Personality </w:t>
            </w:r>
          </w:p>
          <w:p w14:paraId="1D3AD3E5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Pets </w:t>
            </w:r>
          </w:p>
          <w:p w14:paraId="74DFBFAC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Nationality </w:t>
            </w:r>
          </w:p>
          <w:p w14:paraId="46C90E43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colours </w:t>
            </w:r>
          </w:p>
        </w:tc>
        <w:tc>
          <w:tcPr>
            <w:tcW w:w="4080" w:type="dxa"/>
          </w:tcPr>
          <w:p w14:paraId="2A350605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43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https://wordwall.net/resource/29587790</w:t>
              </w:r>
            </w:hyperlink>
          </w:p>
          <w:p w14:paraId="4F34B3F3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33E84BB8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44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https://wordwall.net/resource/28051674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  <w:p w14:paraId="71AD8E88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2A41FC8E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45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https://wordwall.net/resource/30727852</w:t>
              </w:r>
            </w:hyperlink>
          </w:p>
          <w:p w14:paraId="4082A4E2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6EFC4F03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46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https://wordwall.net/resource/29588066</w:t>
              </w:r>
            </w:hyperlink>
          </w:p>
          <w:p w14:paraId="607008EB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45130FB0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47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https://wordwall.net/resource/15826915</w:t>
              </w:r>
            </w:hyperlink>
          </w:p>
          <w:p w14:paraId="074DB77F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4B852D79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</w:tr>
      <w:tr w:rsidR="007819CC" w:rsidRPr="00693A20" w14:paraId="5184C5E4" w14:textId="77777777">
        <w:trPr>
          <w:trHeight w:val="846"/>
        </w:trPr>
        <w:tc>
          <w:tcPr>
            <w:tcW w:w="1425" w:type="dxa"/>
          </w:tcPr>
          <w:p w14:paraId="3D52E07C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Mandarin</w:t>
            </w:r>
          </w:p>
        </w:tc>
        <w:tc>
          <w:tcPr>
            <w:tcW w:w="4170" w:type="dxa"/>
          </w:tcPr>
          <w:p w14:paraId="2F7ABBEE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proofErr w:type="spellStart"/>
            <w:r w:rsidRPr="00693A20">
              <w:rPr>
                <w:rFonts w:asciiTheme="majorHAnsi" w:hAnsiTheme="majorHAnsi" w:cstheme="majorHAnsi"/>
                <w:b/>
              </w:rPr>
              <w:t>Jinbu</w:t>
            </w:r>
            <w:proofErr w:type="spellEnd"/>
            <w:r w:rsidRPr="00693A20">
              <w:rPr>
                <w:rFonts w:asciiTheme="majorHAnsi" w:hAnsiTheme="majorHAnsi" w:cstheme="majorHAnsi"/>
                <w:b/>
              </w:rPr>
              <w:t xml:space="preserve"> 1 Unit 3 Hobbies</w:t>
            </w:r>
          </w:p>
          <w:p w14:paraId="12886CDC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Talking about what you do in your free time, what you like </w:t>
            </w:r>
            <w:proofErr w:type="gramStart"/>
            <w:r w:rsidRPr="00693A20">
              <w:rPr>
                <w:rFonts w:asciiTheme="majorHAnsi" w:hAnsiTheme="majorHAnsi" w:cstheme="majorHAnsi"/>
              </w:rPr>
              <w:t>doing ,</w:t>
            </w:r>
            <w:proofErr w:type="gramEnd"/>
            <w:r w:rsidRPr="00693A20">
              <w:rPr>
                <w:rFonts w:asciiTheme="majorHAnsi" w:hAnsiTheme="majorHAnsi" w:cstheme="majorHAnsi"/>
              </w:rPr>
              <w:t xml:space="preserve"> sports. Learning the days of the week, young people’s hobbies in China</w:t>
            </w:r>
          </w:p>
          <w:p w14:paraId="16C4EDC5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693A20">
              <w:rPr>
                <w:rFonts w:asciiTheme="majorHAnsi" w:hAnsiTheme="majorHAnsi" w:cstheme="majorHAnsi"/>
                <w:b/>
              </w:rPr>
              <w:t>Unit 3 assessment</w:t>
            </w:r>
          </w:p>
          <w:p w14:paraId="1BE25ABD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b/>
              </w:rPr>
            </w:pPr>
            <w:proofErr w:type="spellStart"/>
            <w:r w:rsidRPr="00693A20">
              <w:rPr>
                <w:rFonts w:asciiTheme="majorHAnsi" w:hAnsiTheme="majorHAnsi" w:cstheme="majorHAnsi"/>
                <w:b/>
              </w:rPr>
              <w:t>Jinbu</w:t>
            </w:r>
            <w:proofErr w:type="spellEnd"/>
            <w:r w:rsidRPr="00693A20">
              <w:rPr>
                <w:rFonts w:asciiTheme="majorHAnsi" w:hAnsiTheme="majorHAnsi" w:cstheme="majorHAnsi"/>
                <w:b/>
              </w:rPr>
              <w:t xml:space="preserve"> 1 Unit 4 School</w:t>
            </w:r>
          </w:p>
          <w:p w14:paraId="55BFB2AA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Talk about school subjects</w:t>
            </w:r>
          </w:p>
          <w:p w14:paraId="363611D4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lastRenderedPageBreak/>
              <w:t>Telling the time</w:t>
            </w:r>
          </w:p>
        </w:tc>
        <w:tc>
          <w:tcPr>
            <w:tcW w:w="4080" w:type="dxa"/>
          </w:tcPr>
          <w:p w14:paraId="5356C556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lastRenderedPageBreak/>
              <w:t>‘Go Chinese’ website</w:t>
            </w:r>
          </w:p>
          <w:p w14:paraId="42DD4D7B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</w:rPr>
            </w:pPr>
            <w:hyperlink r:id="rId48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https://uk.gochinese.net/goChinese/</w:t>
              </w:r>
            </w:hyperlink>
          </w:p>
          <w:p w14:paraId="3EF24E56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MEP projects</w:t>
            </w:r>
          </w:p>
          <w:p w14:paraId="70B40D3C" w14:textId="77777777" w:rsidR="007819CC" w:rsidRPr="00693A20" w:rsidRDefault="007819CC">
            <w:pPr>
              <w:spacing w:before="240" w:after="240"/>
              <w:rPr>
                <w:rFonts w:asciiTheme="majorHAnsi" w:hAnsiTheme="majorHAnsi" w:cstheme="majorHAnsi"/>
              </w:rPr>
            </w:pPr>
          </w:p>
          <w:p w14:paraId="466CA863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</w:tr>
      <w:tr w:rsidR="007819CC" w:rsidRPr="00693A20" w14:paraId="41D92061" w14:textId="77777777">
        <w:trPr>
          <w:trHeight w:val="846"/>
        </w:trPr>
        <w:tc>
          <w:tcPr>
            <w:tcW w:w="1425" w:type="dxa"/>
          </w:tcPr>
          <w:p w14:paraId="6DA89331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PE &amp; Sport</w:t>
            </w:r>
          </w:p>
        </w:tc>
        <w:tc>
          <w:tcPr>
            <w:tcW w:w="4170" w:type="dxa"/>
          </w:tcPr>
          <w:p w14:paraId="7723B70F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highlight w:val="white"/>
              </w:rPr>
            </w:pPr>
            <w:r w:rsidRPr="00693A20">
              <w:rPr>
                <w:rFonts w:asciiTheme="majorHAnsi" w:hAnsiTheme="majorHAnsi" w:cstheme="majorHAnsi"/>
                <w:highlight w:val="white"/>
              </w:rPr>
              <w:t>*To know a variety of rules in current sports</w:t>
            </w:r>
          </w:p>
          <w:p w14:paraId="3032A8D2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highlight w:val="white"/>
              </w:rPr>
            </w:pPr>
            <w:r w:rsidRPr="00693A20">
              <w:rPr>
                <w:rFonts w:asciiTheme="majorHAnsi" w:hAnsiTheme="majorHAnsi" w:cstheme="majorHAnsi"/>
                <w:highlight w:val="white"/>
              </w:rPr>
              <w:t>* To understand how the heart and breathing rate responds to exercise</w:t>
            </w:r>
          </w:p>
          <w:p w14:paraId="22834932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highlight w:val="white"/>
              </w:rPr>
            </w:pPr>
            <w:r w:rsidRPr="00693A20">
              <w:rPr>
                <w:rFonts w:asciiTheme="majorHAnsi" w:hAnsiTheme="majorHAnsi" w:cstheme="majorHAnsi"/>
                <w:highlight w:val="white"/>
              </w:rPr>
              <w:t xml:space="preserve">*Be able to identify other responses of the body to exercise </w:t>
            </w:r>
          </w:p>
          <w:p w14:paraId="219BD2E4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highlight w:val="white"/>
              </w:rPr>
            </w:pPr>
            <w:r w:rsidRPr="00693A20">
              <w:rPr>
                <w:rFonts w:asciiTheme="majorHAnsi" w:hAnsiTheme="majorHAnsi" w:cstheme="majorHAnsi"/>
                <w:highlight w:val="white"/>
              </w:rPr>
              <w:t>* To know what physical fitness is and how to measure it</w:t>
            </w:r>
          </w:p>
          <w:p w14:paraId="71F6327E" w14:textId="77777777" w:rsidR="007819CC" w:rsidRPr="00693A20" w:rsidRDefault="007819CC">
            <w:pPr>
              <w:spacing w:before="240" w:after="240"/>
              <w:rPr>
                <w:rFonts w:asciiTheme="majorHAnsi" w:hAnsiTheme="majorHAnsi" w:cstheme="majorHAnsi"/>
                <w:highlight w:val="white"/>
              </w:rPr>
            </w:pPr>
          </w:p>
          <w:p w14:paraId="0CFBF86C" w14:textId="77777777" w:rsidR="007819CC" w:rsidRPr="00693A20" w:rsidRDefault="007819CC">
            <w:pPr>
              <w:spacing w:before="240" w:after="240"/>
              <w:rPr>
                <w:rFonts w:asciiTheme="majorHAnsi" w:hAnsiTheme="majorHAnsi" w:cstheme="majorHAnsi"/>
                <w:highlight w:val="white"/>
              </w:rPr>
            </w:pPr>
          </w:p>
        </w:tc>
        <w:tc>
          <w:tcPr>
            <w:tcW w:w="4080" w:type="dxa"/>
            <w:shd w:val="clear" w:color="auto" w:fill="FFFFFF"/>
          </w:tcPr>
          <w:p w14:paraId="39760966" w14:textId="77777777" w:rsidR="007819CC" w:rsidRPr="00693A20" w:rsidRDefault="00741CE4">
            <w:pPr>
              <w:spacing w:before="240" w:after="240"/>
              <w:rPr>
                <w:rFonts w:asciiTheme="majorHAnsi" w:hAnsiTheme="majorHAnsi" w:cstheme="majorHAnsi"/>
                <w:highlight w:val="white"/>
              </w:rPr>
            </w:pPr>
            <w:r w:rsidRPr="00693A20">
              <w:rPr>
                <w:rFonts w:asciiTheme="majorHAnsi" w:hAnsiTheme="majorHAnsi" w:cstheme="majorHAnsi"/>
                <w:highlight w:val="white"/>
              </w:rPr>
              <w:t>Useful websites</w:t>
            </w:r>
          </w:p>
          <w:p w14:paraId="00535072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highlight w:val="white"/>
                <w:u w:val="single"/>
              </w:rPr>
            </w:pPr>
            <w:hyperlink r:id="rId49">
              <w:r w:rsidR="00741CE4" w:rsidRPr="00693A20">
                <w:rPr>
                  <w:rFonts w:asciiTheme="majorHAnsi" w:hAnsiTheme="majorHAnsi" w:cstheme="majorHAnsi"/>
                  <w:color w:val="1155CC"/>
                  <w:highlight w:val="white"/>
                  <w:u w:val="single"/>
                </w:rPr>
                <w:t>www.brianmac.co.uk</w:t>
              </w:r>
            </w:hyperlink>
          </w:p>
          <w:p w14:paraId="1741D658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highlight w:val="white"/>
                <w:u w:val="single"/>
              </w:rPr>
            </w:pPr>
            <w:hyperlink r:id="rId50">
              <w:r w:rsidR="00741CE4" w:rsidRPr="00693A20">
                <w:rPr>
                  <w:rFonts w:asciiTheme="majorHAnsi" w:hAnsiTheme="majorHAnsi" w:cstheme="majorHAnsi"/>
                  <w:color w:val="1155CC"/>
                  <w:highlight w:val="white"/>
                  <w:u w:val="single"/>
                </w:rPr>
                <w:t>https://www.britannica.com/quiz/guess-the-bones-and-muscles-quiz</w:t>
              </w:r>
            </w:hyperlink>
          </w:p>
          <w:p w14:paraId="53C8B8E6" w14:textId="77777777" w:rsidR="007819CC" w:rsidRPr="00693A20" w:rsidRDefault="00D75CAE">
            <w:pPr>
              <w:spacing w:before="240" w:after="240"/>
              <w:rPr>
                <w:rFonts w:asciiTheme="majorHAnsi" w:hAnsiTheme="majorHAnsi" w:cstheme="majorHAnsi"/>
                <w:color w:val="1155CC"/>
                <w:highlight w:val="white"/>
                <w:u w:val="single"/>
              </w:rPr>
            </w:pPr>
            <w:hyperlink r:id="rId51">
              <w:r w:rsidR="00741CE4" w:rsidRPr="00693A20">
                <w:rPr>
                  <w:rFonts w:asciiTheme="majorHAnsi" w:hAnsiTheme="majorHAnsi" w:cstheme="majorHAnsi"/>
                  <w:color w:val="1155CC"/>
                  <w:highlight w:val="white"/>
                  <w:u w:val="single"/>
                </w:rPr>
                <w:t>www.bbcbitesize.co.uk</w:t>
              </w:r>
            </w:hyperlink>
          </w:p>
          <w:p w14:paraId="566A29F9" w14:textId="77777777" w:rsidR="007819CC" w:rsidRPr="00693A20" w:rsidRDefault="007819CC">
            <w:pPr>
              <w:rPr>
                <w:rFonts w:asciiTheme="majorHAnsi" w:hAnsiTheme="majorHAnsi" w:cstheme="majorHAnsi"/>
                <w:highlight w:val="white"/>
              </w:rPr>
            </w:pPr>
          </w:p>
        </w:tc>
      </w:tr>
      <w:tr w:rsidR="007819CC" w:rsidRPr="00693A20" w14:paraId="0F033C9F" w14:textId="77777777">
        <w:trPr>
          <w:trHeight w:val="846"/>
        </w:trPr>
        <w:tc>
          <w:tcPr>
            <w:tcW w:w="1425" w:type="dxa"/>
          </w:tcPr>
          <w:p w14:paraId="41BC0ACC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Performing Arts</w:t>
            </w:r>
          </w:p>
        </w:tc>
        <w:tc>
          <w:tcPr>
            <w:tcW w:w="4170" w:type="dxa"/>
          </w:tcPr>
          <w:p w14:paraId="65F6FA9D" w14:textId="77777777" w:rsidR="007819CC" w:rsidRPr="00693A20" w:rsidRDefault="00741CE4">
            <w:pPr>
              <w:rPr>
                <w:rFonts w:asciiTheme="majorHAnsi" w:hAnsiTheme="majorHAnsi" w:cstheme="majorHAnsi"/>
                <w:b/>
              </w:rPr>
            </w:pPr>
            <w:r w:rsidRPr="00693A20">
              <w:rPr>
                <w:rFonts w:asciiTheme="majorHAnsi" w:hAnsiTheme="majorHAnsi" w:cstheme="majorHAnsi"/>
                <w:b/>
              </w:rPr>
              <w:t xml:space="preserve">The Gates of </w:t>
            </w:r>
            <w:proofErr w:type="spellStart"/>
            <w:r w:rsidRPr="00693A20">
              <w:rPr>
                <w:rFonts w:asciiTheme="majorHAnsi" w:hAnsiTheme="majorHAnsi" w:cstheme="majorHAnsi"/>
                <w:b/>
              </w:rPr>
              <w:t>Roshomon</w:t>
            </w:r>
            <w:proofErr w:type="spellEnd"/>
          </w:p>
          <w:p w14:paraId="4EF95651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Students will study a fictional samurai story which allows them to develop their creating and devising skills and methods including:</w:t>
            </w:r>
          </w:p>
          <w:p w14:paraId="4E712FE0" w14:textId="77777777" w:rsidR="007819CC" w:rsidRPr="00693A20" w:rsidRDefault="00741CE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Still image</w:t>
            </w:r>
          </w:p>
          <w:p w14:paraId="67468508" w14:textId="77777777" w:rsidR="007819CC" w:rsidRPr="00693A20" w:rsidRDefault="00741CE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Hymns hands</w:t>
            </w:r>
          </w:p>
          <w:p w14:paraId="176A69E3" w14:textId="77777777" w:rsidR="007819CC" w:rsidRPr="00693A20" w:rsidRDefault="00741CE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cross cutting</w:t>
            </w:r>
          </w:p>
          <w:p w14:paraId="686CE51B" w14:textId="77777777" w:rsidR="007819CC" w:rsidRPr="00693A20" w:rsidRDefault="00741CE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storytelling</w:t>
            </w:r>
          </w:p>
          <w:p w14:paraId="349E2D21" w14:textId="77777777" w:rsidR="007819CC" w:rsidRPr="00693A20" w:rsidRDefault="00741CE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flashbacks</w:t>
            </w:r>
          </w:p>
          <w:p w14:paraId="3336092E" w14:textId="77777777" w:rsidR="007819CC" w:rsidRPr="00693A20" w:rsidRDefault="00741CE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thought tracking</w:t>
            </w:r>
          </w:p>
          <w:p w14:paraId="3B0AFA69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we will consider the moral implications of making big decisions that affect other people. Exploration will be practical and theoretical.</w:t>
            </w:r>
          </w:p>
        </w:tc>
        <w:tc>
          <w:tcPr>
            <w:tcW w:w="4080" w:type="dxa"/>
          </w:tcPr>
          <w:p w14:paraId="2F3559AC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52" w:anchor="slide=id.p1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YEAR 7 KNOWLEDGE ORGANISER.pptx - Google Slides</w:t>
              </w:r>
            </w:hyperlink>
          </w:p>
          <w:p w14:paraId="2CBDF8EC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</w:tr>
      <w:tr w:rsidR="007819CC" w:rsidRPr="00693A20" w14:paraId="4A4AEFC9" w14:textId="77777777">
        <w:trPr>
          <w:trHeight w:val="846"/>
        </w:trPr>
        <w:tc>
          <w:tcPr>
            <w:tcW w:w="1425" w:type="dxa"/>
          </w:tcPr>
          <w:p w14:paraId="0A394CCC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Music</w:t>
            </w:r>
          </w:p>
        </w:tc>
        <w:tc>
          <w:tcPr>
            <w:tcW w:w="4170" w:type="dxa"/>
          </w:tcPr>
          <w:p w14:paraId="5343E7F4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 xml:space="preserve">Introduction to World Music </w:t>
            </w:r>
          </w:p>
          <w:p w14:paraId="6F265E2B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Students will study two different styles of music from across the world, developing their understanding and appreciation of other cultures, and developing their performance and playing skills including: </w:t>
            </w:r>
          </w:p>
          <w:p w14:paraId="2DF7925B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0DB674EB" w14:textId="77777777" w:rsidR="007819CC" w:rsidRPr="00693A20" w:rsidRDefault="00741CE4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Improvisation </w:t>
            </w:r>
          </w:p>
          <w:p w14:paraId="2BB01644" w14:textId="77777777" w:rsidR="007819CC" w:rsidRPr="00693A20" w:rsidRDefault="00741CE4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Scales and forms </w:t>
            </w:r>
          </w:p>
          <w:p w14:paraId="1D52FFB4" w14:textId="77777777" w:rsidR="007819CC" w:rsidRPr="00693A20" w:rsidRDefault="00741CE4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Structures </w:t>
            </w:r>
          </w:p>
          <w:p w14:paraId="14285D6E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6B9511E9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We will be analysing the cultural backgrounds connected with Chinese and Indian traditional music. Exploration will be practical and theoretical. </w:t>
            </w:r>
          </w:p>
        </w:tc>
        <w:tc>
          <w:tcPr>
            <w:tcW w:w="4080" w:type="dxa"/>
          </w:tcPr>
          <w:p w14:paraId="50DD0663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53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https://drive.google.com/file/d/10sfqpWNh0y1APJUTPWPuRsnRBEQ72mAC/view?usp=sharing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819CC" w:rsidRPr="00693A20" w14:paraId="377DBF9A" w14:textId="77777777">
        <w:trPr>
          <w:trHeight w:val="846"/>
        </w:trPr>
        <w:tc>
          <w:tcPr>
            <w:tcW w:w="1425" w:type="dxa"/>
          </w:tcPr>
          <w:p w14:paraId="37DDDA78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lastRenderedPageBreak/>
              <w:t>Media</w:t>
            </w:r>
          </w:p>
        </w:tc>
        <w:tc>
          <w:tcPr>
            <w:tcW w:w="4170" w:type="dxa"/>
          </w:tcPr>
          <w:p w14:paraId="55130F60" w14:textId="77777777" w:rsidR="007819CC" w:rsidRPr="00693A20" w:rsidRDefault="00741CE4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693A20">
              <w:rPr>
                <w:rFonts w:asciiTheme="majorHAnsi" w:hAnsiTheme="majorHAnsi" w:cstheme="majorHAnsi"/>
                <w:b/>
                <w:u w:val="single"/>
              </w:rPr>
              <w:t>Online Programming &amp; Code</w:t>
            </w:r>
          </w:p>
          <w:p w14:paraId="5741B149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0E3B2E71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Understanding code language</w:t>
            </w:r>
          </w:p>
          <w:p w14:paraId="0F714E44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Developing online characters &amp; storylines</w:t>
            </w:r>
          </w:p>
          <w:p w14:paraId="08D43670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Analysing effective online systems and purposes.</w:t>
            </w:r>
          </w:p>
          <w:p w14:paraId="50390ED9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37FB8275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80" w:type="dxa"/>
          </w:tcPr>
          <w:p w14:paraId="46C8A45C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Useful Websites:</w:t>
            </w:r>
          </w:p>
          <w:p w14:paraId="1A563FCE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  <w:p w14:paraId="79DA8844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54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Scratch - Imagine, Program, Share (mit.edu)</w:t>
              </w:r>
            </w:hyperlink>
          </w:p>
          <w:p w14:paraId="4FAA8F04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55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Scratch - Explore (mit.edu)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(Tutorials_</w:t>
            </w:r>
          </w:p>
          <w:p w14:paraId="5D3D5F19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56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Two GCSE grades better with 30 minutes per week - SAM Learning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(Homework)</w:t>
            </w:r>
          </w:p>
          <w:p w14:paraId="16762956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57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CENTURY | Online Learning | English, Maths and Science</w:t>
              </w:r>
            </w:hyperlink>
            <w:r w:rsidR="00741CE4" w:rsidRPr="00693A20">
              <w:rPr>
                <w:rFonts w:asciiTheme="majorHAnsi" w:hAnsiTheme="majorHAnsi" w:cstheme="majorHAnsi"/>
              </w:rPr>
              <w:t xml:space="preserve"> (Homework)</w:t>
            </w:r>
          </w:p>
          <w:p w14:paraId="4E1C8742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</w:tr>
      <w:tr w:rsidR="007819CC" w:rsidRPr="00693A20" w14:paraId="5ED7078C" w14:textId="77777777">
        <w:trPr>
          <w:trHeight w:val="846"/>
        </w:trPr>
        <w:tc>
          <w:tcPr>
            <w:tcW w:w="1425" w:type="dxa"/>
          </w:tcPr>
          <w:p w14:paraId="6E2C3B81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>Foundation</w:t>
            </w:r>
          </w:p>
        </w:tc>
        <w:tc>
          <w:tcPr>
            <w:tcW w:w="4170" w:type="dxa"/>
          </w:tcPr>
          <w:p w14:paraId="31F3A56C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Students' </w:t>
            </w:r>
            <w:r w:rsidRPr="00693A20">
              <w:rPr>
                <w:rFonts w:asciiTheme="majorHAnsi" w:hAnsiTheme="majorHAnsi" w:cstheme="majorHAnsi"/>
                <w:b/>
              </w:rPr>
              <w:t>main text</w:t>
            </w:r>
            <w:r w:rsidRPr="00693A20">
              <w:rPr>
                <w:rFonts w:asciiTheme="majorHAnsi" w:hAnsiTheme="majorHAnsi" w:cstheme="majorHAnsi"/>
              </w:rPr>
              <w:t xml:space="preserve"> this term is Charlie and the Chocolate Factory.</w:t>
            </w:r>
          </w:p>
          <w:p w14:paraId="6B1DE6E4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We will be introducing PEAL paragraphs and recapping grammar </w:t>
            </w:r>
            <w:proofErr w:type="spellStart"/>
            <w:r w:rsidRPr="00693A20">
              <w:rPr>
                <w:rFonts w:asciiTheme="majorHAnsi" w:hAnsiTheme="majorHAnsi" w:cstheme="majorHAnsi"/>
              </w:rPr>
              <w:t>in</w:t>
            </w:r>
            <w:r w:rsidRPr="00693A20">
              <w:rPr>
                <w:rFonts w:asciiTheme="majorHAnsi" w:hAnsiTheme="majorHAnsi" w:cstheme="majorHAnsi"/>
                <w:b/>
              </w:rPr>
              <w:t>English</w:t>
            </w:r>
            <w:proofErr w:type="spellEnd"/>
            <w:r w:rsidRPr="00693A20">
              <w:rPr>
                <w:rFonts w:asciiTheme="majorHAnsi" w:hAnsiTheme="majorHAnsi" w:cstheme="majorHAnsi"/>
              </w:rPr>
              <w:t>.</w:t>
            </w:r>
          </w:p>
          <w:p w14:paraId="752F9DAE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In </w:t>
            </w:r>
            <w:r w:rsidRPr="00693A20">
              <w:rPr>
                <w:rFonts w:asciiTheme="majorHAnsi" w:hAnsiTheme="majorHAnsi" w:cstheme="majorHAnsi"/>
                <w:b/>
              </w:rPr>
              <w:t>Maths</w:t>
            </w:r>
            <w:r w:rsidRPr="00693A20">
              <w:rPr>
                <w:rFonts w:asciiTheme="majorHAnsi" w:hAnsiTheme="majorHAnsi" w:cstheme="majorHAnsi"/>
              </w:rPr>
              <w:t xml:space="preserve"> we will continue with core skills.</w:t>
            </w:r>
          </w:p>
          <w:p w14:paraId="3EC108EF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>Geography</w:t>
            </w:r>
            <w:r w:rsidRPr="00693A20">
              <w:rPr>
                <w:rFonts w:asciiTheme="majorHAnsi" w:hAnsiTheme="majorHAnsi" w:cstheme="majorHAnsi"/>
              </w:rPr>
              <w:t>: Students will be comparing the UK and Africa including climate.</w:t>
            </w:r>
          </w:p>
          <w:p w14:paraId="0E8081E2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 xml:space="preserve">History </w:t>
            </w:r>
            <w:r w:rsidRPr="00693A20">
              <w:rPr>
                <w:rFonts w:asciiTheme="majorHAnsi" w:hAnsiTheme="majorHAnsi" w:cstheme="majorHAnsi"/>
              </w:rPr>
              <w:t>will be focused on the Industrial Revolution and historic civil rights activists.</w:t>
            </w:r>
          </w:p>
          <w:p w14:paraId="73037265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</w:rPr>
              <w:t xml:space="preserve">In </w:t>
            </w:r>
            <w:r w:rsidRPr="00693A20">
              <w:rPr>
                <w:rFonts w:asciiTheme="majorHAnsi" w:hAnsiTheme="majorHAnsi" w:cstheme="majorHAnsi"/>
                <w:b/>
              </w:rPr>
              <w:t>RE</w:t>
            </w:r>
            <w:r w:rsidRPr="00693A20">
              <w:rPr>
                <w:rFonts w:asciiTheme="majorHAnsi" w:hAnsiTheme="majorHAnsi" w:cstheme="majorHAnsi"/>
              </w:rPr>
              <w:t xml:space="preserve"> we will be focusing on Christianity and Hinduism.</w:t>
            </w:r>
          </w:p>
          <w:p w14:paraId="66488ED7" w14:textId="77777777" w:rsidR="007819CC" w:rsidRPr="00693A20" w:rsidRDefault="00741CE4">
            <w:pPr>
              <w:rPr>
                <w:rFonts w:asciiTheme="majorHAnsi" w:hAnsiTheme="majorHAnsi" w:cstheme="majorHAnsi"/>
              </w:rPr>
            </w:pPr>
            <w:r w:rsidRPr="00693A20">
              <w:rPr>
                <w:rFonts w:asciiTheme="majorHAnsi" w:hAnsiTheme="majorHAnsi" w:cstheme="majorHAnsi"/>
                <w:b/>
              </w:rPr>
              <w:t xml:space="preserve">Art, </w:t>
            </w:r>
            <w:r w:rsidRPr="00693A20">
              <w:rPr>
                <w:rFonts w:asciiTheme="majorHAnsi" w:hAnsiTheme="majorHAnsi" w:cstheme="majorHAnsi"/>
              </w:rPr>
              <w:t>students will be creating giant food sculptures and developing ideas through sustained and focused investigations.</w:t>
            </w:r>
          </w:p>
        </w:tc>
        <w:tc>
          <w:tcPr>
            <w:tcW w:w="4080" w:type="dxa"/>
          </w:tcPr>
          <w:p w14:paraId="089CBB94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58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Home | Roald Dahl</w:t>
              </w:r>
            </w:hyperlink>
          </w:p>
          <w:p w14:paraId="7FD4DEB3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59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CENTURY</w:t>
              </w:r>
            </w:hyperlink>
          </w:p>
          <w:p w14:paraId="2470733D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60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www.Myon.co.uk</w:t>
              </w:r>
            </w:hyperlink>
          </w:p>
          <w:p w14:paraId="0901A888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61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Welcome (renaissance-go.com)</w:t>
              </w:r>
            </w:hyperlink>
          </w:p>
          <w:p w14:paraId="1FAB13D1" w14:textId="77777777" w:rsidR="007819CC" w:rsidRPr="00693A20" w:rsidRDefault="00D75CAE">
            <w:pPr>
              <w:rPr>
                <w:rFonts w:asciiTheme="majorHAnsi" w:hAnsiTheme="majorHAnsi" w:cstheme="majorHAnsi"/>
              </w:rPr>
            </w:pPr>
            <w:hyperlink r:id="rId62">
              <w:r w:rsidR="00741CE4" w:rsidRPr="00693A20">
                <w:rPr>
                  <w:rFonts w:asciiTheme="majorHAnsi" w:hAnsiTheme="majorHAnsi" w:cstheme="majorHAnsi"/>
                  <w:color w:val="1155CC"/>
                  <w:u w:val="single"/>
                </w:rPr>
                <w:t>Times Tables Rock Stars – Times Tables Rock Stars (ttrockstars.com)</w:t>
              </w:r>
            </w:hyperlink>
          </w:p>
          <w:p w14:paraId="01240B6D" w14:textId="77777777" w:rsidR="007819CC" w:rsidRPr="00693A20" w:rsidRDefault="007819CC">
            <w:pPr>
              <w:rPr>
                <w:rFonts w:asciiTheme="majorHAnsi" w:hAnsiTheme="majorHAnsi" w:cstheme="majorHAnsi"/>
              </w:rPr>
            </w:pPr>
          </w:p>
        </w:tc>
      </w:tr>
    </w:tbl>
    <w:p w14:paraId="7A49737A" w14:textId="77777777" w:rsidR="007819CC" w:rsidRPr="00693A20" w:rsidRDefault="007819CC">
      <w:pPr>
        <w:rPr>
          <w:rFonts w:asciiTheme="majorHAnsi" w:hAnsiTheme="majorHAnsi" w:cstheme="majorHAnsi"/>
        </w:rPr>
      </w:pPr>
    </w:p>
    <w:sectPr w:rsidR="007819CC" w:rsidRPr="00693A20">
      <w:headerReference w:type="default" r:id="rId63"/>
      <w:pgSz w:w="11906" w:h="16838"/>
      <w:pgMar w:top="1440" w:right="1440" w:bottom="1440" w:left="144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9545" w14:textId="77777777" w:rsidR="00741CE4" w:rsidRDefault="00741CE4">
      <w:pPr>
        <w:spacing w:after="0" w:line="240" w:lineRule="auto"/>
      </w:pPr>
      <w:r>
        <w:separator/>
      </w:r>
    </w:p>
  </w:endnote>
  <w:endnote w:type="continuationSeparator" w:id="0">
    <w:p w14:paraId="042F8176" w14:textId="77777777" w:rsidR="00741CE4" w:rsidRDefault="0074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5296" w14:textId="77777777" w:rsidR="00741CE4" w:rsidRDefault="00741CE4">
      <w:pPr>
        <w:spacing w:after="0" w:line="240" w:lineRule="auto"/>
      </w:pPr>
      <w:r>
        <w:separator/>
      </w:r>
    </w:p>
  </w:footnote>
  <w:footnote w:type="continuationSeparator" w:id="0">
    <w:p w14:paraId="7B7EF714" w14:textId="77777777" w:rsidR="00741CE4" w:rsidRDefault="0074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F8BC" w14:textId="77777777" w:rsidR="007819CC" w:rsidRDefault="00741C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4FDCA470" wp14:editId="5E9D3FAB">
          <wp:extent cx="1627063" cy="149887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9967"/>
                  <a:stretch>
                    <a:fillRect/>
                  </a:stretch>
                </pic:blipFill>
                <pic:spPr>
                  <a:xfrm>
                    <a:off x="0" y="0"/>
                    <a:ext cx="1627063" cy="1498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A05AF0" wp14:editId="0FCD7E89">
              <wp:simplePos x="0" y="0"/>
              <wp:positionH relativeFrom="column">
                <wp:posOffset>1295400</wp:posOffset>
              </wp:positionH>
              <wp:positionV relativeFrom="paragraph">
                <wp:posOffset>330200</wp:posOffset>
              </wp:positionV>
              <wp:extent cx="5000954" cy="789139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5048" y="3399000"/>
                        <a:ext cx="4981904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7BFCF9" w14:textId="77777777" w:rsidR="007819CC" w:rsidRDefault="00741CE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Curriculum Information, Spring Term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05AF0" id="Rectangle 3" o:spid="_x0000_s1026" style="position:absolute;left:0;text-align:left;margin-left:102pt;margin-top:26pt;width:393.8pt;height:6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" fillcolor="white [3201]" stroked="f">
              <v:textbox inset="2.53958mm,1.2694mm,2.53958mm,1.2694mm">
                <w:txbxContent>
                  <w:p w14:paraId="597BFCF9" w14:textId="77777777" w:rsidR="007819CC" w:rsidRDefault="00741CE4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36"/>
                      </w:rPr>
                      <w:t>Curriculum Information, Spring Term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E1"/>
    <w:multiLevelType w:val="multilevel"/>
    <w:tmpl w:val="27AA1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9604CD"/>
    <w:multiLevelType w:val="multilevel"/>
    <w:tmpl w:val="95B4B5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CC"/>
    <w:rsid w:val="00693A20"/>
    <w:rsid w:val="00741CE4"/>
    <w:rsid w:val="007819CC"/>
    <w:rsid w:val="00D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B819"/>
  <w15:docId w15:val="{FB7938AB-C2B0-441C-A519-FFAE950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D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C7"/>
  </w:style>
  <w:style w:type="paragraph" w:styleId="Footer">
    <w:name w:val="footer"/>
    <w:basedOn w:val="Normal"/>
    <w:link w:val="FooterChar"/>
    <w:uiPriority w:val="99"/>
    <w:unhideWhenUsed/>
    <w:rsid w:val="00CD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C7"/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.uk/bitesize/topics/ztkxpv4/articles/zdjjf4j" TargetMode="External"/><Relationship Id="rId21" Type="http://schemas.openxmlformats.org/officeDocument/2006/relationships/hyperlink" Target="https://www.nationalarchives.gov.uk/education/resources/medieval-castles/" TargetMode="External"/><Relationship Id="rId34" Type="http://schemas.openxmlformats.org/officeDocument/2006/relationships/hyperlink" Target="https://www.test.bbc.co.uk/bitesize/guides/zv626yc/revision/9" TargetMode="External"/><Relationship Id="rId42" Type="http://schemas.openxmlformats.org/officeDocument/2006/relationships/hyperlink" Target="https://www.bbc.co.uk/bitesize/articles/z8jc8p3" TargetMode="External"/><Relationship Id="rId47" Type="http://schemas.openxmlformats.org/officeDocument/2006/relationships/hyperlink" Target="https://wordwall.net/resource/15826915" TargetMode="External"/><Relationship Id="rId50" Type="http://schemas.openxmlformats.org/officeDocument/2006/relationships/hyperlink" Target="https://www.britannica.com/quiz/guess-the-bones-and-muscles-quiz" TargetMode="External"/><Relationship Id="rId55" Type="http://schemas.openxmlformats.org/officeDocument/2006/relationships/hyperlink" Target="https://scratch.mit.edu/explore/projects/tutorials/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athsociety.org.uk/ks3science" TargetMode="External"/><Relationship Id="rId29" Type="http://schemas.openxmlformats.org/officeDocument/2006/relationships/hyperlink" Target="https://www.bbc.co.uk/bitesize/guides/zp2xk2p/revision/1" TargetMode="External"/><Relationship Id="rId11" Type="http://schemas.openxmlformats.org/officeDocument/2006/relationships/hyperlink" Target="http://www.corbettmaths.com" TargetMode="External"/><Relationship Id="rId24" Type="http://schemas.openxmlformats.org/officeDocument/2006/relationships/hyperlink" Target="https://www.youtube.com/watch?v=rl4SldJ76JE" TargetMode="External"/><Relationship Id="rId32" Type="http://schemas.openxmlformats.org/officeDocument/2006/relationships/hyperlink" Target="https://www.bbc.co.uk/bitesize/topics/zh86n39/articles/zjpp92p" TargetMode="External"/><Relationship Id="rId37" Type="http://schemas.openxmlformats.org/officeDocument/2006/relationships/hyperlink" Target="https://www.bbc.co.uk/bitesize/topics/zgmmk2p" TargetMode="External"/><Relationship Id="rId40" Type="http://schemas.openxmlformats.org/officeDocument/2006/relationships/hyperlink" Target="https://www.bbc.co.uk/bitesize/topics/zxggpbk" TargetMode="External"/><Relationship Id="rId45" Type="http://schemas.openxmlformats.org/officeDocument/2006/relationships/hyperlink" Target="https://wordwall.net/resource/30727852" TargetMode="External"/><Relationship Id="rId53" Type="http://schemas.openxmlformats.org/officeDocument/2006/relationships/hyperlink" Target="https://drive.google.com/file/d/10sfqpWNh0y1APJUTPWPuRsnRBEQ72mAC/view?usp=sharing" TargetMode="External"/><Relationship Id="rId58" Type="http://schemas.openxmlformats.org/officeDocument/2006/relationships/hyperlink" Target="https://roalddahl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lobal-zone61.renaissance-go.com/welcomeportal/1893326" TargetMode="External"/><Relationship Id="rId19" Type="http://schemas.openxmlformats.org/officeDocument/2006/relationships/hyperlink" Target="https://quizlet.com/330217/castles-flash-cards/" TargetMode="External"/><Relationship Id="rId14" Type="http://schemas.openxmlformats.org/officeDocument/2006/relationships/hyperlink" Target="https://app.century.tech/login/" TargetMode="External"/><Relationship Id="rId22" Type="http://schemas.openxmlformats.org/officeDocument/2006/relationships/hyperlink" Target="https://en.wikipedia.org/wiki/River" TargetMode="External"/><Relationship Id="rId27" Type="http://schemas.openxmlformats.org/officeDocument/2006/relationships/hyperlink" Target="https://www.bbc.co.uk/bitesize/topics/ztkxpv4/articles/z4t6rj6" TargetMode="External"/><Relationship Id="rId30" Type="http://schemas.openxmlformats.org/officeDocument/2006/relationships/hyperlink" Target="https://www.bbc.co.uk/bitesize/topics/zsjpyrd/articles/z6qqy9q" TargetMode="External"/><Relationship Id="rId35" Type="http://schemas.openxmlformats.org/officeDocument/2006/relationships/hyperlink" Target="https://www.bbc.co.uk/bitesize/topics/zh4mrj6/articles/zbsp92p" TargetMode="External"/><Relationship Id="rId43" Type="http://schemas.openxmlformats.org/officeDocument/2006/relationships/hyperlink" Target="https://wordwall.net/resource/29587790" TargetMode="External"/><Relationship Id="rId48" Type="http://schemas.openxmlformats.org/officeDocument/2006/relationships/hyperlink" Target="https://uk.gochinese.net/goChinese/" TargetMode="External"/><Relationship Id="rId56" Type="http://schemas.openxmlformats.org/officeDocument/2006/relationships/hyperlink" Target="https://www.samlearning.com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ordwall.net/resource/9147965" TargetMode="External"/><Relationship Id="rId51" Type="http://schemas.openxmlformats.org/officeDocument/2006/relationships/hyperlink" Target="http://www.bbcbitesize.co.uk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enturytech.com" TargetMode="External"/><Relationship Id="rId17" Type="http://schemas.openxmlformats.org/officeDocument/2006/relationships/hyperlink" Target="https://www.educationquizzes.com/ks3/science/" TargetMode="External"/><Relationship Id="rId25" Type="http://schemas.openxmlformats.org/officeDocument/2006/relationships/hyperlink" Target="https://www.bbc.co.uk/bitesize/topics/z478gwx/articles/zb33pg8" TargetMode="External"/><Relationship Id="rId33" Type="http://schemas.openxmlformats.org/officeDocument/2006/relationships/hyperlink" Target="https://www.bbc.co.uk/bitesize/topics/znwhfg8/articles/zn22382" TargetMode="External"/><Relationship Id="rId38" Type="http://schemas.openxmlformats.org/officeDocument/2006/relationships/hyperlink" Target="https://www.bbc.co.uk/bitesize/topics/zp99y4j" TargetMode="External"/><Relationship Id="rId46" Type="http://schemas.openxmlformats.org/officeDocument/2006/relationships/hyperlink" Target="https://wordwall.net/resource/29588066" TargetMode="External"/><Relationship Id="rId59" Type="http://schemas.openxmlformats.org/officeDocument/2006/relationships/hyperlink" Target="https://app.century.tech/login/" TargetMode="External"/><Relationship Id="rId20" Type="http://schemas.openxmlformats.org/officeDocument/2006/relationships/hyperlink" Target="https://www.essentially-england.com/norman-castles.html" TargetMode="External"/><Relationship Id="rId41" Type="http://schemas.openxmlformats.org/officeDocument/2006/relationships/hyperlink" Target="https://www.bbc.co.uk/bitesize/topics/zxggpbk" TargetMode="External"/><Relationship Id="rId54" Type="http://schemas.openxmlformats.org/officeDocument/2006/relationships/hyperlink" Target="https://scratch.mit.edu/" TargetMode="External"/><Relationship Id="rId62" Type="http://schemas.openxmlformats.org/officeDocument/2006/relationships/hyperlink" Target="https://ttrockstar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bcbitesize.co.uk/" TargetMode="External"/><Relationship Id="rId23" Type="http://schemas.openxmlformats.org/officeDocument/2006/relationships/hyperlink" Target="https://www.bbc.co.uk/bitesize/topics/zs92tfr" TargetMode="External"/><Relationship Id="rId28" Type="http://schemas.openxmlformats.org/officeDocument/2006/relationships/hyperlink" Target="https://www.bbc.co.uk/bitesize/guides/zj626yc/revision/9" TargetMode="External"/><Relationship Id="rId36" Type="http://schemas.openxmlformats.org/officeDocument/2006/relationships/hyperlink" Target="https://www.bbc.co.uk/bitesize/topics/zgmmk2p" TargetMode="External"/><Relationship Id="rId49" Type="http://schemas.openxmlformats.org/officeDocument/2006/relationships/hyperlink" Target="http://www.brianmac.co.uk/" TargetMode="External"/><Relationship Id="rId57" Type="http://schemas.openxmlformats.org/officeDocument/2006/relationships/hyperlink" Target="https://www.century.tech/" TargetMode="External"/><Relationship Id="rId10" Type="http://schemas.openxmlformats.org/officeDocument/2006/relationships/hyperlink" Target="https://www.bbc.co.uk/bitesize/topics/zv7fqp3" TargetMode="External"/><Relationship Id="rId31" Type="http://schemas.openxmlformats.org/officeDocument/2006/relationships/hyperlink" Target="https://www.bbc.co.uk/bitesize/guides/zp2xk2p/revision/2" TargetMode="External"/><Relationship Id="rId44" Type="http://schemas.openxmlformats.org/officeDocument/2006/relationships/hyperlink" Target="https://wordwall.net/resource/28051674" TargetMode="External"/><Relationship Id="rId52" Type="http://schemas.openxmlformats.org/officeDocument/2006/relationships/hyperlink" Target="https://docs.google.com/presentation/d/1CXmi_fkw76xJncUifEaDOYP68JmZkHoZ/edit" TargetMode="External"/><Relationship Id="rId60" Type="http://schemas.openxmlformats.org/officeDocument/2006/relationships/hyperlink" Target="http://www.myon.co.uk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p.century.tech/" TargetMode="External"/><Relationship Id="rId13" Type="http://schemas.openxmlformats.org/officeDocument/2006/relationships/hyperlink" Target="http://www.mathsgenie.com" TargetMode="External"/><Relationship Id="rId18" Type="http://schemas.openxmlformats.org/officeDocument/2006/relationships/hyperlink" Target="https://www.bbc.co.uk/bitesize/guides/z38pcwx/revision/3" TargetMode="External"/><Relationship Id="rId39" Type="http://schemas.openxmlformats.org/officeDocument/2006/relationships/hyperlink" Target="https://www.bbc.co.uk/bitesize/topics/zp99y4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+3G8Or/IXdjdHoSJrwwXEsShfA==">CgMxLjAyCGguZ2pkZ3hzMg5oLjJ5eWRtYngzZ3p3YjIOaC53amdlNHFxN292dzY4AHIhMUdGd2JvSk1SdGFWYnloX1hFM1hBOGV1cHQzYzR2dDVj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9421</Characters>
  <Application>Microsoft Office Word</Application>
  <DocSecurity>4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Smith</dc:creator>
  <cp:lastModifiedBy>Michelle Swift</cp:lastModifiedBy>
  <cp:revision>2</cp:revision>
  <dcterms:created xsi:type="dcterms:W3CDTF">2025-01-13T09:05:00Z</dcterms:created>
  <dcterms:modified xsi:type="dcterms:W3CDTF">2025-01-13T09:05:00Z</dcterms:modified>
</cp:coreProperties>
</file>